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FF" w:rsidRPr="000708FF" w:rsidRDefault="000708FF" w:rsidP="000708FF">
      <w:pPr>
        <w:rPr>
          <w:lang w:val="en-US"/>
        </w:rPr>
      </w:pPr>
      <w:r w:rsidRPr="000708FF">
        <w:rPr>
          <w:lang w:val="en-US"/>
        </w:rPr>
        <w:t>8.</w:t>
      </w:r>
      <w:r w:rsidRPr="000708FF">
        <w:rPr>
          <w:lang w:val="en-US"/>
        </w:rPr>
        <w:tab/>
        <w:t>Work Performance</w:t>
      </w:r>
    </w:p>
    <w:p w:rsidR="000708FF" w:rsidRPr="000708FF" w:rsidRDefault="000708FF" w:rsidP="000708FF">
      <w:pPr>
        <w:rPr>
          <w:lang w:val="en-US"/>
        </w:rPr>
      </w:pPr>
      <w:r w:rsidRPr="000708FF">
        <w:rPr>
          <w:lang w:val="en-US"/>
        </w:rPr>
        <w:t>8.1.</w:t>
      </w:r>
      <w:r w:rsidRPr="000708FF">
        <w:rPr>
          <w:lang w:val="en-US"/>
        </w:rPr>
        <w:tab/>
        <w:t>Excavation</w:t>
      </w:r>
    </w:p>
    <w:p w:rsidR="000708FF" w:rsidRPr="000708FF" w:rsidRDefault="000708FF" w:rsidP="000708FF">
      <w:pPr>
        <w:rPr>
          <w:lang w:val="en-US"/>
        </w:rPr>
      </w:pPr>
      <w:r w:rsidRPr="000708FF">
        <w:rPr>
          <w:lang w:val="en-US"/>
        </w:rPr>
        <w:t>Material from the excavation will be exported outside the site using dump trucks. Excavation slopes will be shaped with a slope assuring its stability, so as not to cause danger to life and health of people working on site. The following will be checked after the excavation:</w:t>
      </w:r>
    </w:p>
    <w:p w:rsidR="000708FF" w:rsidRPr="000708FF" w:rsidRDefault="000708FF" w:rsidP="000708FF">
      <w:pPr>
        <w:rPr>
          <w:lang w:val="en-US"/>
        </w:rPr>
      </w:pPr>
      <w:r w:rsidRPr="000708FF">
        <w:rPr>
          <w:lang w:val="en-US"/>
        </w:rPr>
        <w:t>•</w:t>
      </w:r>
      <w:r w:rsidRPr="000708FF">
        <w:rPr>
          <w:lang w:val="en-US"/>
        </w:rPr>
        <w:tab/>
        <w:t>the correct execution of the trench with a given elevation of the bottom of the trench,</w:t>
      </w:r>
    </w:p>
    <w:p w:rsidR="000708FF" w:rsidRPr="000708FF" w:rsidRDefault="000708FF" w:rsidP="000708FF">
      <w:pPr>
        <w:rPr>
          <w:lang w:val="en-US"/>
        </w:rPr>
      </w:pPr>
      <w:r w:rsidRPr="000708FF">
        <w:rPr>
          <w:lang w:val="en-US"/>
        </w:rPr>
        <w:t>•</w:t>
      </w:r>
      <w:r w:rsidRPr="000708FF">
        <w:rPr>
          <w:lang w:val="en-US"/>
        </w:rPr>
        <w:tab/>
        <w:t>check the correctness of the slope inclination,</w:t>
      </w:r>
    </w:p>
    <w:p w:rsidR="000708FF" w:rsidRPr="000708FF" w:rsidRDefault="000708FF" w:rsidP="000708FF">
      <w:pPr>
        <w:rPr>
          <w:lang w:val="en-US"/>
        </w:rPr>
      </w:pPr>
      <w:r w:rsidRPr="000708FF">
        <w:rPr>
          <w:lang w:val="en-US"/>
        </w:rPr>
        <w:t>•</w:t>
      </w:r>
      <w:r w:rsidRPr="000708FF">
        <w:rPr>
          <w:lang w:val="en-US"/>
        </w:rPr>
        <w:tab/>
        <w:t>check the permissible dimensional deviations.</w:t>
      </w:r>
    </w:p>
    <w:p w:rsidR="000708FF" w:rsidRPr="000708FF" w:rsidRDefault="000708FF" w:rsidP="000708FF">
      <w:pPr>
        <w:rPr>
          <w:lang w:val="en-US"/>
        </w:rPr>
      </w:pPr>
      <w:r w:rsidRPr="000708FF">
        <w:rPr>
          <w:lang w:val="en-US"/>
        </w:rPr>
        <w:t>8.2.</w:t>
      </w:r>
      <w:r w:rsidRPr="000708FF">
        <w:rPr>
          <w:lang w:val="en-US"/>
        </w:rPr>
        <w:tab/>
        <w:t>Surfacing (backfills and embankments)</w:t>
      </w:r>
    </w:p>
    <w:p w:rsidR="000708FF" w:rsidRPr="000708FF" w:rsidRDefault="000708FF" w:rsidP="000708FF">
      <w:pPr>
        <w:rPr>
          <w:lang w:val="en-US"/>
        </w:rPr>
      </w:pPr>
      <w:r w:rsidRPr="000708FF">
        <w:rPr>
          <w:lang w:val="en-US"/>
        </w:rPr>
        <w:t xml:space="preserve">The surface should be shaped and compacted. For the material transport </w:t>
      </w:r>
      <w:r w:rsidR="00ED08EA" w:rsidRPr="000708FF">
        <w:rPr>
          <w:lang w:val="en-US"/>
        </w:rPr>
        <w:t xml:space="preserve">dump trucks </w:t>
      </w:r>
      <w:r w:rsidRPr="000708FF">
        <w:rPr>
          <w:lang w:val="en-US"/>
        </w:rPr>
        <w:t>will be used. Levelling material will be embedded using excavators. The material for embankments and backfills should be placed in layers and compacted to obtain the parameters specified in the project. To compaction will be used vibratory rollers and/or vibratory plates with appropriate parameters.</w:t>
      </w:r>
    </w:p>
    <w:p w:rsidR="000708FF" w:rsidRPr="000708FF" w:rsidRDefault="000708FF" w:rsidP="000708FF">
      <w:pPr>
        <w:rPr>
          <w:lang w:val="en-US"/>
        </w:rPr>
      </w:pPr>
      <w:r w:rsidRPr="000708FF">
        <w:rPr>
          <w:lang w:val="en-US"/>
        </w:rPr>
        <w:t>8.3.</w:t>
      </w:r>
      <w:r w:rsidRPr="000708FF">
        <w:rPr>
          <w:lang w:val="en-US"/>
        </w:rPr>
        <w:tab/>
        <w:t>Carpentry</w:t>
      </w:r>
    </w:p>
    <w:p w:rsidR="000708FF" w:rsidRPr="000708FF" w:rsidRDefault="000708FF" w:rsidP="000708FF">
      <w:pPr>
        <w:rPr>
          <w:lang w:val="en-US"/>
        </w:rPr>
      </w:pPr>
      <w:r w:rsidRPr="000708FF">
        <w:rPr>
          <w:lang w:val="en-US"/>
        </w:rPr>
        <w:t>Planking and scaffolding components will be delivered to the site with trucks matched to the component quantities and types. The components will be stabilized for storage for personnel safety at the site. Large items (high-rise supports, scaffolding boards) will be installed and removed with an adequately positioned crane with sufficient lifting capacity.</w:t>
      </w:r>
    </w:p>
    <w:p w:rsidR="000708FF" w:rsidRPr="000708FF" w:rsidRDefault="000708FF" w:rsidP="000708FF">
      <w:pPr>
        <w:rPr>
          <w:lang w:val="en-US"/>
        </w:rPr>
      </w:pPr>
      <w:r w:rsidRPr="000708FF">
        <w:rPr>
          <w:lang w:val="en-US"/>
        </w:rPr>
        <w:t>Components will be boarded in accordance with the formwork supplier’s design. The design will be appended to the detailed Work Organization Schedule to be produced at the implementation phase.</w:t>
      </w:r>
    </w:p>
    <w:p w:rsidR="000708FF" w:rsidRPr="000708FF" w:rsidRDefault="000708FF" w:rsidP="000708FF">
      <w:pPr>
        <w:rPr>
          <w:lang w:val="en-US"/>
        </w:rPr>
      </w:pPr>
      <w:r w:rsidRPr="000708FF">
        <w:rPr>
          <w:lang w:val="en-US"/>
        </w:rPr>
        <w:t>The following will be checked once the boarding is installed:</w:t>
      </w:r>
    </w:p>
    <w:p w:rsidR="000708FF" w:rsidRPr="000708FF" w:rsidRDefault="000708FF" w:rsidP="000708FF">
      <w:pPr>
        <w:rPr>
          <w:lang w:val="en-US"/>
        </w:rPr>
      </w:pPr>
      <w:r w:rsidRPr="000708FF">
        <w:rPr>
          <w:lang w:val="en-US"/>
        </w:rPr>
        <w:t>•</w:t>
      </w:r>
      <w:r w:rsidRPr="000708FF">
        <w:rPr>
          <w:lang w:val="en-US"/>
        </w:rPr>
        <w:tab/>
        <w:t>Boarding integrity;</w:t>
      </w:r>
    </w:p>
    <w:p w:rsidR="000708FF" w:rsidRPr="000708FF" w:rsidRDefault="000708FF" w:rsidP="000708FF">
      <w:pPr>
        <w:rPr>
          <w:lang w:val="en-US"/>
        </w:rPr>
      </w:pPr>
      <w:r w:rsidRPr="000708FF">
        <w:rPr>
          <w:lang w:val="en-US"/>
        </w:rPr>
        <w:t>•</w:t>
      </w:r>
      <w:r w:rsidRPr="000708FF">
        <w:rPr>
          <w:lang w:val="en-US"/>
        </w:rPr>
        <w:tab/>
        <w:t>Boarding impregnation inhibiting the concrete mix tack;</w:t>
      </w:r>
    </w:p>
    <w:p w:rsidR="000708FF" w:rsidRPr="000708FF" w:rsidRDefault="000708FF" w:rsidP="000708FF">
      <w:pPr>
        <w:rPr>
          <w:lang w:val="en-US"/>
        </w:rPr>
      </w:pPr>
      <w:r w:rsidRPr="000708FF">
        <w:rPr>
          <w:lang w:val="en-US"/>
        </w:rPr>
        <w:t>•</w:t>
      </w:r>
      <w:r w:rsidRPr="000708FF">
        <w:rPr>
          <w:lang w:val="en-US"/>
        </w:rPr>
        <w:tab/>
        <w:t>Dimensional tolerances.</w:t>
      </w:r>
    </w:p>
    <w:p w:rsidR="000708FF" w:rsidRPr="000708FF" w:rsidRDefault="000708FF" w:rsidP="000708FF">
      <w:pPr>
        <w:rPr>
          <w:lang w:val="en-US"/>
        </w:rPr>
      </w:pPr>
      <w:bookmarkStart w:id="0" w:name="_GoBack"/>
      <w:bookmarkEnd w:id="0"/>
      <w:r w:rsidRPr="000708FF">
        <w:rPr>
          <w:lang w:val="en-US"/>
        </w:rPr>
        <w:t>8.4.</w:t>
      </w:r>
      <w:r w:rsidRPr="000708FF">
        <w:rPr>
          <w:lang w:val="en-US"/>
        </w:rPr>
        <w:tab/>
        <w:t>Concrete</w:t>
      </w:r>
    </w:p>
    <w:p w:rsidR="000708FF" w:rsidRPr="000708FF" w:rsidRDefault="000708FF" w:rsidP="000708FF">
      <w:pPr>
        <w:rPr>
          <w:lang w:val="en-US"/>
        </w:rPr>
      </w:pPr>
      <w:r w:rsidRPr="000708FF">
        <w:rPr>
          <w:lang w:val="en-US"/>
        </w:rPr>
        <w:t>Concrete mix will be poured from containers or using pumps, dumped from a height not exceeding 1 meter, distributed evenly and compacted with adequate type of vibrator with required work parameters. The concrete will be cured ass appropriate for the season and weather.</w:t>
      </w:r>
    </w:p>
    <w:sectPr w:rsidR="000708FF" w:rsidRPr="00070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A7"/>
    <w:rsid w:val="000708FF"/>
    <w:rsid w:val="000F2738"/>
    <w:rsid w:val="0038141A"/>
    <w:rsid w:val="003C6E75"/>
    <w:rsid w:val="00505352"/>
    <w:rsid w:val="006D3BA7"/>
    <w:rsid w:val="007929AE"/>
    <w:rsid w:val="007C56BD"/>
    <w:rsid w:val="009A1A2E"/>
    <w:rsid w:val="00BC23A5"/>
    <w:rsid w:val="00ED0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8A548-37B8-4F39-ABB5-B9837BCC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A1A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1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41ACF-486E-4ACD-B06D-5C5F5F98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291</Words>
  <Characters>1648</Characters>
  <Application>Microsoft Office Word</Application>
  <DocSecurity>0</DocSecurity>
  <Lines>28</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Strawczyńska</dc:creator>
  <cp:keywords/>
  <dc:description/>
  <cp:lastModifiedBy>Marta Strawczyńska</cp:lastModifiedBy>
  <cp:revision>9</cp:revision>
  <dcterms:created xsi:type="dcterms:W3CDTF">2017-09-18T07:27:00Z</dcterms:created>
  <dcterms:modified xsi:type="dcterms:W3CDTF">2017-09-18T12:10:00Z</dcterms:modified>
</cp:coreProperties>
</file>